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40" w:type="dxa"/>
        <w:jc w:val="center"/>
        <w:tblCellSpacing w:w="0" w:type="dxa"/>
        <w:tblCellMar>
          <w:left w:w="0" w:type="dxa"/>
          <w:right w:w="0" w:type="dxa"/>
        </w:tblCellMar>
        <w:tblLook w:val="04A0"/>
      </w:tblPr>
      <w:tblGrid>
        <w:gridCol w:w="6240"/>
      </w:tblGrid>
      <w:tr w:rsidR="00802145" w:rsidRPr="00CD41D5" w:rsidTr="006851E8">
        <w:trPr>
          <w:trHeight w:val="2130"/>
          <w:tblCellSpacing w:w="0" w:type="dxa"/>
          <w:jc w:val="center"/>
        </w:trPr>
        <w:tc>
          <w:tcPr>
            <w:tcW w:w="0" w:type="auto"/>
            <w:tcMar>
              <w:top w:w="45" w:type="dxa"/>
              <w:left w:w="45" w:type="dxa"/>
              <w:bottom w:w="45" w:type="dxa"/>
              <w:right w:w="45" w:type="dxa"/>
            </w:tcMar>
            <w:hideMark/>
          </w:tcPr>
          <w:p w:rsidR="00802145" w:rsidRPr="00CD41D5" w:rsidRDefault="00802145" w:rsidP="006851E8">
            <w:pPr>
              <w:spacing w:after="0" w:line="240" w:lineRule="auto"/>
              <w:rPr>
                <w:rFonts w:ascii="Verdana" w:eastAsia="Times New Roman" w:hAnsi="Verdana" w:cs="Times New Roman"/>
                <w:sz w:val="18"/>
                <w:szCs w:val="18"/>
                <w:lang w:eastAsia="pt-BR"/>
              </w:rPr>
            </w:pPr>
            <w:r w:rsidRPr="00CD41D5">
              <w:rPr>
                <w:rFonts w:ascii="Verdana" w:eastAsia="Times New Roman" w:hAnsi="Verdana" w:cs="Times New Roman"/>
                <w:sz w:val="18"/>
                <w:szCs w:val="18"/>
                <w:lang w:eastAsia="pt-BR"/>
              </w:rPr>
              <w:t xml:space="preserve"> Os cidadãos residentes na periferia da antiga fazenda </w:t>
            </w:r>
            <w:proofErr w:type="spellStart"/>
            <w:r w:rsidRPr="00CD41D5">
              <w:rPr>
                <w:rFonts w:ascii="Verdana" w:eastAsia="Times New Roman" w:hAnsi="Verdana" w:cs="Times New Roman"/>
                <w:sz w:val="18"/>
                <w:szCs w:val="18"/>
                <w:lang w:eastAsia="pt-BR"/>
              </w:rPr>
              <w:t>Trapiá</w:t>
            </w:r>
            <w:proofErr w:type="spellEnd"/>
            <w:r w:rsidRPr="00CD41D5">
              <w:rPr>
                <w:rFonts w:ascii="Verdana" w:eastAsia="Times New Roman" w:hAnsi="Verdana" w:cs="Times New Roman"/>
                <w:sz w:val="18"/>
                <w:szCs w:val="18"/>
                <w:lang w:eastAsia="pt-BR"/>
              </w:rPr>
              <w:t xml:space="preserve">, através de uma decisão espontânea e geral daquela população, edificaram-se os fundamentos de uma capelinha humilde, com a invocação do padroeiro São Luís Gonzaga, para a edificação da capela, e para constituir o patrimônio da referida capela, o Sr. Delfino Pinto doou um terreno. Os trabalhos da construção, que tinha apenas um vão com duas janelas e uma porta de frente ficaram sob os auspícios de Delfino Pinto e do vigário paroquial, e foram levados </w:t>
            </w:r>
            <w:proofErr w:type="gramStart"/>
            <w:r w:rsidRPr="00CD41D5">
              <w:rPr>
                <w:rFonts w:ascii="Verdana" w:eastAsia="Times New Roman" w:hAnsi="Verdana" w:cs="Times New Roman"/>
                <w:sz w:val="18"/>
                <w:szCs w:val="18"/>
                <w:lang w:eastAsia="pt-BR"/>
              </w:rPr>
              <w:t>à</w:t>
            </w:r>
            <w:proofErr w:type="gramEnd"/>
            <w:r w:rsidRPr="00CD41D5">
              <w:rPr>
                <w:rFonts w:ascii="Verdana" w:eastAsia="Times New Roman" w:hAnsi="Verdana" w:cs="Times New Roman"/>
                <w:sz w:val="18"/>
                <w:szCs w:val="18"/>
                <w:lang w:eastAsia="pt-BR"/>
              </w:rPr>
              <w:t xml:space="preserve"> cabo pelo mestre Francisco Freire e pelo servente Vicente Antonio da Silva. Essa doação se deu através de uma filha chamada Tereza, era paralítica e certa vez teve um sonho que lhe dizia que pedisse ao pai para construir uma capela e que homenageasse a São Luiz Gonzaga. Com a promessa cumprida </w:t>
            </w:r>
            <w:proofErr w:type="gramStart"/>
            <w:r w:rsidRPr="00CD41D5">
              <w:rPr>
                <w:rFonts w:ascii="Verdana" w:eastAsia="Times New Roman" w:hAnsi="Verdana" w:cs="Times New Roman"/>
                <w:sz w:val="18"/>
                <w:szCs w:val="18"/>
                <w:lang w:eastAsia="pt-BR"/>
              </w:rPr>
              <w:t>a</w:t>
            </w:r>
            <w:proofErr w:type="gramEnd"/>
            <w:r w:rsidRPr="00CD41D5">
              <w:rPr>
                <w:rFonts w:ascii="Verdana" w:eastAsia="Times New Roman" w:hAnsi="Verdana" w:cs="Times New Roman"/>
                <w:sz w:val="18"/>
                <w:szCs w:val="18"/>
                <w:lang w:eastAsia="pt-BR"/>
              </w:rPr>
              <w:t xml:space="preserve"> jovem Tereza ficou andando normalmente como qualquer pessoa. A partir de então se tornou tradição os festejos religiosos, comemorado dia 21 de junho com o dia do Padroeiro. A primeira missa na capelinha foi celebrada no dia 12 de Setembro pelo </w:t>
            </w:r>
            <w:proofErr w:type="spellStart"/>
            <w:proofErr w:type="gramStart"/>
            <w:r w:rsidRPr="00CD41D5">
              <w:rPr>
                <w:rFonts w:ascii="Verdana" w:eastAsia="Times New Roman" w:hAnsi="Verdana" w:cs="Times New Roman"/>
                <w:sz w:val="18"/>
                <w:szCs w:val="18"/>
                <w:lang w:eastAsia="pt-BR"/>
              </w:rPr>
              <w:t>Pe</w:t>
            </w:r>
            <w:proofErr w:type="spellEnd"/>
            <w:proofErr w:type="gramEnd"/>
            <w:r w:rsidRPr="00CD41D5">
              <w:rPr>
                <w:rFonts w:ascii="Verdana" w:eastAsia="Times New Roman" w:hAnsi="Verdana" w:cs="Times New Roman"/>
                <w:sz w:val="18"/>
                <w:szCs w:val="18"/>
                <w:lang w:eastAsia="pt-BR"/>
              </w:rPr>
              <w:t>. Gonçalo de Oliveira Lima. Na mesma ocasião foram realizados dois batizados, entre eles um de uma filha de Delfino Pinto, por nome de Alcides Pinto de Mesquita. No dia 17 do mesmo mês foi posta a imagem do padroeiro em um nicho de altar com muita solenidade e pompas possíveis. O sino da capela foi doado por Fausto Mira de Mesquita</w:t>
            </w:r>
          </w:p>
        </w:tc>
      </w:tr>
    </w:tbl>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8B0D9E">
        <w:rPr>
          <w:rFonts w:ascii="Verdana" w:eastAsia="Times New Roman" w:hAnsi="Verdana" w:cs="Times New Roman"/>
          <w:i/>
          <w:color w:val="666666"/>
          <w:sz w:val="18"/>
          <w:szCs w:val="18"/>
          <w:lang w:eastAsia="pt-BR"/>
        </w:rPr>
        <w:t xml:space="preserve">A Capela do distrito de </w:t>
      </w:r>
      <w:proofErr w:type="spellStart"/>
      <w:r w:rsidRPr="008B0D9E">
        <w:rPr>
          <w:rFonts w:ascii="Verdana" w:eastAsia="Times New Roman" w:hAnsi="Verdana" w:cs="Times New Roman"/>
          <w:i/>
          <w:color w:val="666666"/>
          <w:sz w:val="18"/>
          <w:szCs w:val="18"/>
          <w:lang w:eastAsia="pt-BR"/>
        </w:rPr>
        <w:t>Trapiá</w:t>
      </w:r>
      <w:proofErr w:type="spellEnd"/>
      <w:r w:rsidRPr="00502379">
        <w:rPr>
          <w:rFonts w:ascii="Verdana" w:eastAsia="Times New Roman" w:hAnsi="Verdana" w:cs="Times New Roman"/>
          <w:i/>
          <w:color w:val="666666"/>
          <w:sz w:val="18"/>
          <w:szCs w:val="18"/>
          <w:lang w:eastAsia="pt-BR"/>
        </w:rPr>
        <w:t>,</w:t>
      </w:r>
      <w:r w:rsidRPr="008B0D9E">
        <w:rPr>
          <w:rFonts w:ascii="Verdana" w:eastAsia="Times New Roman" w:hAnsi="Verdana" w:cs="Times New Roman"/>
          <w:i/>
          <w:color w:val="666666"/>
          <w:sz w:val="18"/>
          <w:szCs w:val="18"/>
          <w:lang w:eastAsia="pt-BR"/>
        </w:rPr>
        <w:t xml:space="preserve"> Santa Quitéria, que teve sua </w:t>
      </w:r>
      <w:r w:rsidRPr="00502379">
        <w:rPr>
          <w:rFonts w:ascii="Verdana" w:eastAsia="Times New Roman" w:hAnsi="Verdana" w:cs="Times New Roman"/>
          <w:b/>
          <w:bCs/>
          <w:i/>
          <w:color w:val="666666"/>
          <w:sz w:val="18"/>
          <w:szCs w:val="18"/>
          <w:lang w:eastAsia="pt-BR"/>
        </w:rPr>
        <w:t>Pedra Fundamental</w:t>
      </w:r>
      <w:r w:rsidRPr="00502379">
        <w:rPr>
          <w:rFonts w:ascii="Verdana" w:eastAsia="Times New Roman" w:hAnsi="Verdana" w:cs="Times New Roman"/>
          <w:i/>
          <w:color w:val="666666"/>
          <w:sz w:val="18"/>
          <w:szCs w:val="18"/>
          <w:lang w:eastAsia="pt-BR"/>
        </w:rPr>
        <w:t xml:space="preserve"> lançada em 11 de setembro de</w:t>
      </w:r>
      <w:r w:rsidRPr="008B0D9E">
        <w:rPr>
          <w:rFonts w:ascii="Verdana" w:eastAsia="Times New Roman" w:hAnsi="Verdana" w:cs="Times New Roman"/>
          <w:i/>
          <w:color w:val="666666"/>
          <w:sz w:val="18"/>
          <w:szCs w:val="18"/>
          <w:lang w:eastAsia="pt-BR"/>
        </w:rPr>
        <w:t xml:space="preserve"> 1911</w:t>
      </w:r>
      <w:r w:rsidRPr="00502379">
        <w:rPr>
          <w:rFonts w:ascii="Verdana" w:eastAsia="Times New Roman" w:hAnsi="Verdana" w:cs="Times New Roman"/>
          <w:i/>
          <w:color w:val="666666"/>
          <w:sz w:val="18"/>
          <w:szCs w:val="18"/>
          <w:lang w:eastAsia="pt-BR"/>
        </w:rPr>
        <w:t>, está completando 100 anos no próximo dia 11</w:t>
      </w:r>
      <w:r w:rsidR="00502379" w:rsidRPr="00502379">
        <w:rPr>
          <w:rFonts w:ascii="Verdana" w:eastAsia="Times New Roman" w:hAnsi="Verdana" w:cs="Times New Roman"/>
          <w:i/>
          <w:color w:val="666666"/>
          <w:sz w:val="18"/>
          <w:szCs w:val="18"/>
          <w:lang w:eastAsia="pt-BR"/>
        </w:rPr>
        <w:t>.</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 </w:t>
      </w:r>
      <w:r w:rsidR="00502379" w:rsidRPr="00502379">
        <w:rPr>
          <w:rFonts w:ascii="Verdana" w:eastAsia="Times New Roman" w:hAnsi="Verdana" w:cs="Times New Roman"/>
          <w:color w:val="666666"/>
          <w:sz w:val="18"/>
          <w:szCs w:val="18"/>
          <w:lang w:eastAsia="pt-BR"/>
        </w:rPr>
        <w:t>Para comemorar o centenário esta sendo realizado um Tríduo Religioso, co a seguinte programação:</w:t>
      </w:r>
      <w:r w:rsidRPr="00593D4C">
        <w:rPr>
          <w:rFonts w:ascii="Verdana" w:eastAsia="Times New Roman" w:hAnsi="Verdana" w:cs="Times New Roman"/>
          <w:color w:val="666666"/>
          <w:sz w:val="18"/>
          <w:szCs w:val="18"/>
          <w:lang w:eastAsia="pt-BR"/>
        </w:rPr>
        <w:t> </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DIA - 09/09</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- 18h Missa de Abertura </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DIA - 10/09</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- 18H Missa e Batizados</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DIA - 11/09</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- 18H Missa de Encerramento - ''Após a Missa haverá Leilão''</w:t>
      </w:r>
    </w:p>
    <w:p w:rsidR="00802145" w:rsidRPr="00593D4C" w:rsidRDefault="00802145" w:rsidP="00502379">
      <w:pPr>
        <w:shd w:val="clear" w:color="auto" w:fill="FFFFFF"/>
        <w:spacing w:before="100" w:beforeAutospacing="1" w:after="100" w:afterAutospacing="1" w:line="384" w:lineRule="auto"/>
        <w:rPr>
          <w:rFonts w:ascii="Verdana" w:eastAsia="Times New Roman" w:hAnsi="Verdana" w:cs="Times New Roman"/>
          <w:color w:val="666666"/>
          <w:sz w:val="18"/>
          <w:szCs w:val="18"/>
          <w:lang w:eastAsia="pt-BR"/>
        </w:rPr>
      </w:pPr>
      <w:r w:rsidRPr="00593D4C">
        <w:rPr>
          <w:rFonts w:ascii="Verdana" w:eastAsia="Times New Roman" w:hAnsi="Verdana" w:cs="Times New Roman"/>
          <w:color w:val="666666"/>
          <w:sz w:val="18"/>
          <w:szCs w:val="18"/>
          <w:lang w:eastAsia="pt-BR"/>
        </w:rPr>
        <w:t>100 anos Proclamando a Pa</w:t>
      </w:r>
      <w:r w:rsidR="00502379" w:rsidRPr="00502379">
        <w:rPr>
          <w:rFonts w:ascii="Verdana" w:eastAsia="Times New Roman" w:hAnsi="Verdana" w:cs="Times New Roman"/>
          <w:color w:val="666666"/>
          <w:sz w:val="18"/>
          <w:szCs w:val="18"/>
          <w:lang w:eastAsia="pt-BR"/>
        </w:rPr>
        <w:t>la</w:t>
      </w:r>
      <w:r w:rsidRPr="00593D4C">
        <w:rPr>
          <w:rFonts w:ascii="Verdana" w:eastAsia="Times New Roman" w:hAnsi="Verdana" w:cs="Times New Roman"/>
          <w:color w:val="666666"/>
          <w:sz w:val="18"/>
          <w:szCs w:val="18"/>
          <w:lang w:eastAsia="pt-BR"/>
        </w:rPr>
        <w:t>vra de Deus. </w:t>
      </w:r>
    </w:p>
    <w:p w:rsidR="0006524F" w:rsidRDefault="0006524F">
      <w:pPr>
        <w:rPr>
          <w:rFonts w:ascii="Verdana" w:eastAsia="Times New Roman" w:hAnsi="Verdana" w:cs="Times New Roman"/>
          <w:i/>
          <w:color w:val="666666"/>
          <w:sz w:val="20"/>
          <w:szCs w:val="24"/>
          <w:lang w:eastAsia="pt-BR"/>
        </w:rPr>
      </w:pPr>
    </w:p>
    <w:sectPr w:rsidR="0006524F" w:rsidSect="000652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145"/>
    <w:rsid w:val="0006524F"/>
    <w:rsid w:val="00502379"/>
    <w:rsid w:val="00802145"/>
    <w:rsid w:val="00D309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2011-09-08T19:27:00Z</dcterms:created>
  <dcterms:modified xsi:type="dcterms:W3CDTF">2011-09-08T20:09:00Z</dcterms:modified>
</cp:coreProperties>
</file>